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A32" w:rsidRDefault="00123A32" w:rsidP="00123A32">
      <w:pPr>
        <w:widowControl/>
        <w:spacing w:before="200" w:after="200" w:line="276" w:lineRule="auto"/>
        <w:rPr>
          <w:rFonts w:ascii="Calibri" w:eastAsia="SimSun" w:hAnsi="Calibri" w:cs="F"/>
          <w:b/>
          <w:sz w:val="22"/>
          <w:szCs w:val="22"/>
          <w:lang w:eastAsia="en-US" w:bidi="ar-SA"/>
        </w:rPr>
      </w:pPr>
      <w:r>
        <w:rPr>
          <w:rFonts w:ascii="Calibri" w:eastAsia="SimSun" w:hAnsi="Calibri" w:cs="F"/>
          <w:b/>
          <w:sz w:val="22"/>
          <w:szCs w:val="22"/>
          <w:lang w:eastAsia="en-US" w:bidi="ar-SA"/>
        </w:rPr>
        <w:t>Załącznik nr 2 do Zarządzenia nr 10 Wójta Gminy Wysokie z dnia 26.01.2024r.</w:t>
      </w:r>
    </w:p>
    <w:p w:rsidR="00123A32" w:rsidRDefault="00123A32" w:rsidP="00123A32">
      <w:pPr>
        <w:widowControl/>
        <w:rPr>
          <w:rFonts w:ascii="Calibri" w:eastAsia="SimSun" w:hAnsi="Calibri" w:cs="F"/>
          <w:sz w:val="20"/>
          <w:szCs w:val="20"/>
          <w:lang w:eastAsia="en-US" w:bidi="ar-SA"/>
        </w:rPr>
      </w:pPr>
      <w:r>
        <w:rPr>
          <w:rFonts w:ascii="Calibri" w:eastAsia="SimSun" w:hAnsi="Calibri" w:cs="F"/>
          <w:sz w:val="20"/>
          <w:szCs w:val="20"/>
          <w:lang w:eastAsia="en-US" w:bidi="ar-SA"/>
        </w:rPr>
        <w:t xml:space="preserve">…………………………………………………………………………..……                 </w:t>
      </w:r>
    </w:p>
    <w:p w:rsidR="00123A32" w:rsidRDefault="00123A32" w:rsidP="00123A32">
      <w:pPr>
        <w:widowControl/>
      </w:pPr>
      <w:bookmarkStart w:id="0" w:name="_Toc295321"/>
      <w:r>
        <w:rPr>
          <w:rFonts w:ascii="Calibri" w:eastAsia="SimSun" w:hAnsi="Calibri" w:cs="F"/>
          <w:i/>
          <w:sz w:val="20"/>
          <w:szCs w:val="20"/>
          <w:lang w:eastAsia="en-US" w:bidi="ar-SA"/>
        </w:rPr>
        <w:t>(imię i nazwisko wnioskodawcy – rodzica kandydata)</w:t>
      </w:r>
      <w:bookmarkEnd w:id="0"/>
    </w:p>
    <w:p w:rsidR="00123A32" w:rsidRDefault="00123A32" w:rsidP="00123A32">
      <w:pPr>
        <w:widowControl/>
        <w:rPr>
          <w:rFonts w:ascii="Calibri" w:eastAsia="SimSun" w:hAnsi="Calibri" w:cs="F"/>
          <w:sz w:val="20"/>
          <w:szCs w:val="20"/>
          <w:lang w:eastAsia="en-US" w:bidi="ar-SA"/>
        </w:rPr>
      </w:pPr>
      <w:r>
        <w:rPr>
          <w:rFonts w:ascii="Calibri" w:eastAsia="SimSun" w:hAnsi="Calibri" w:cs="F"/>
          <w:sz w:val="20"/>
          <w:szCs w:val="20"/>
          <w:lang w:eastAsia="en-US" w:bidi="ar-SA"/>
        </w:rPr>
        <w:t>……………………………………….………………………………………</w:t>
      </w:r>
    </w:p>
    <w:p w:rsidR="00123A32" w:rsidRDefault="00123A32" w:rsidP="00123A32">
      <w:pPr>
        <w:widowControl/>
        <w:rPr>
          <w:rFonts w:ascii="Calibri" w:eastAsia="SimSun" w:hAnsi="Calibri" w:cs="F"/>
          <w:sz w:val="20"/>
          <w:szCs w:val="20"/>
          <w:lang w:eastAsia="en-US" w:bidi="ar-SA"/>
        </w:rPr>
      </w:pPr>
    </w:p>
    <w:p w:rsidR="00123A32" w:rsidRDefault="00123A32" w:rsidP="00123A32">
      <w:pPr>
        <w:widowControl/>
        <w:rPr>
          <w:rFonts w:ascii="Calibri" w:eastAsia="SimSun" w:hAnsi="Calibri" w:cs="F"/>
          <w:sz w:val="20"/>
          <w:szCs w:val="20"/>
          <w:lang w:eastAsia="en-US" w:bidi="ar-SA"/>
        </w:rPr>
      </w:pPr>
      <w:r>
        <w:rPr>
          <w:rFonts w:ascii="Calibri" w:eastAsia="SimSun" w:hAnsi="Calibri" w:cs="F"/>
          <w:sz w:val="20"/>
          <w:szCs w:val="20"/>
          <w:lang w:eastAsia="en-US" w:bidi="ar-SA"/>
        </w:rPr>
        <w:t>…………………………………..…………………………………………</w:t>
      </w:r>
    </w:p>
    <w:p w:rsidR="00123A32" w:rsidRDefault="00123A32" w:rsidP="00123A32">
      <w:pPr>
        <w:widowControl/>
      </w:pPr>
      <w:bookmarkStart w:id="1" w:name="_Toc295322"/>
      <w:r>
        <w:rPr>
          <w:rFonts w:ascii="Calibri" w:eastAsia="SimSun" w:hAnsi="Calibri" w:cs="F"/>
          <w:i/>
          <w:sz w:val="20"/>
          <w:szCs w:val="20"/>
          <w:lang w:eastAsia="en-US" w:bidi="ar-SA"/>
        </w:rPr>
        <w:t>(adres do korespondencji w sprawach  rekrutacji)</w:t>
      </w:r>
      <w:bookmarkEnd w:id="1"/>
    </w:p>
    <w:p w:rsidR="00123A32" w:rsidRPr="00577DB5" w:rsidRDefault="00123A32" w:rsidP="00577DB5">
      <w:pPr>
        <w:widowControl/>
        <w:jc w:val="center"/>
        <w:rPr>
          <w:sz w:val="28"/>
          <w:szCs w:val="28"/>
        </w:rPr>
      </w:pPr>
      <w:bookmarkStart w:id="2" w:name="_Toc295325"/>
      <w:r>
        <w:rPr>
          <w:rFonts w:ascii="Calibri" w:eastAsia="SimSun" w:hAnsi="Calibri" w:cs="F"/>
          <w:sz w:val="28"/>
          <w:szCs w:val="28"/>
          <w:lang w:eastAsia="en-US" w:bidi="ar-SA"/>
        </w:rPr>
        <w:t xml:space="preserve">                                                                                                     </w:t>
      </w:r>
      <w:r w:rsidRPr="006E1920">
        <w:rPr>
          <w:rFonts w:ascii="Calibri" w:eastAsia="SimSun" w:hAnsi="Calibri" w:cs="F"/>
          <w:sz w:val="28"/>
          <w:szCs w:val="28"/>
          <w:lang w:eastAsia="en-US" w:bidi="ar-SA"/>
        </w:rPr>
        <w:t>Dyrektor</w:t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</w:t>
      </w:r>
    </w:p>
    <w:p w:rsidR="00123A32" w:rsidRDefault="00123A32" w:rsidP="00123A32">
      <w:pPr>
        <w:widowControl/>
        <w:jc w:val="right"/>
        <w:rPr>
          <w:rFonts w:ascii="Calibri" w:eastAsia="SimSun" w:hAnsi="Calibri" w:cs="F"/>
          <w:sz w:val="28"/>
          <w:szCs w:val="28"/>
          <w:lang w:eastAsia="en-US" w:bidi="ar-SA"/>
        </w:rPr>
      </w:pP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0"/>
          <w:szCs w:val="20"/>
          <w:lang w:eastAsia="en-US" w:bidi="ar-SA"/>
        </w:rPr>
        <w:tab/>
      </w:r>
      <w:r w:rsidRPr="006E1920">
        <w:rPr>
          <w:rFonts w:ascii="Calibri" w:eastAsia="SimSun" w:hAnsi="Calibri" w:cs="F"/>
          <w:sz w:val="28"/>
          <w:szCs w:val="28"/>
          <w:lang w:eastAsia="en-US" w:bidi="ar-SA"/>
        </w:rPr>
        <w:t>im. Stanisła</w:t>
      </w:r>
      <w:r w:rsidR="00577DB5">
        <w:rPr>
          <w:rFonts w:ascii="Calibri" w:eastAsia="SimSun" w:hAnsi="Calibri" w:cs="F"/>
          <w:sz w:val="28"/>
          <w:szCs w:val="28"/>
          <w:lang w:eastAsia="en-US" w:bidi="ar-SA"/>
        </w:rPr>
        <w:t xml:space="preserve">wa Mikołajczyka </w:t>
      </w:r>
      <w:r w:rsidRPr="006E1920">
        <w:rPr>
          <w:rFonts w:ascii="Calibri" w:eastAsia="SimSun" w:hAnsi="Calibri" w:cs="F"/>
          <w:sz w:val="28"/>
          <w:szCs w:val="28"/>
          <w:lang w:eastAsia="en-US" w:bidi="ar-SA"/>
        </w:rPr>
        <w:t xml:space="preserve"> </w:t>
      </w:r>
    </w:p>
    <w:p w:rsidR="00123A32" w:rsidRPr="006E1920" w:rsidRDefault="00123A32" w:rsidP="00123A32">
      <w:pPr>
        <w:widowControl/>
        <w:jc w:val="right"/>
        <w:rPr>
          <w:sz w:val="28"/>
          <w:szCs w:val="28"/>
        </w:rPr>
      </w:pPr>
      <w:r w:rsidRPr="006E1920">
        <w:rPr>
          <w:rFonts w:ascii="Calibri" w:eastAsia="SimSun" w:hAnsi="Calibri" w:cs="F"/>
          <w:sz w:val="28"/>
          <w:szCs w:val="28"/>
          <w:lang w:eastAsia="en-US" w:bidi="ar-SA"/>
        </w:rPr>
        <w:t xml:space="preserve">w </w:t>
      </w:r>
      <w:proofErr w:type="spellStart"/>
      <w:r w:rsidR="00577DB5">
        <w:rPr>
          <w:rFonts w:ascii="Calibri" w:eastAsia="SimSun" w:hAnsi="Calibri" w:cs="F"/>
          <w:sz w:val="28"/>
          <w:szCs w:val="28"/>
          <w:lang w:eastAsia="en-US" w:bidi="ar-SA"/>
        </w:rPr>
        <w:t>Giełczwi</w:t>
      </w:r>
      <w:proofErr w:type="spellEnd"/>
    </w:p>
    <w:p w:rsidR="00123A32" w:rsidRDefault="00123A32" w:rsidP="00123A32">
      <w:pPr>
        <w:widowControl/>
        <w:spacing w:line="276" w:lineRule="auto"/>
        <w:jc w:val="center"/>
        <w:rPr>
          <w:rFonts w:ascii="Calibri" w:eastAsia="SimSun" w:hAnsi="Calibri" w:cs="F"/>
          <w:b/>
          <w:lang w:eastAsia="en-US" w:bidi="ar-SA"/>
        </w:rPr>
      </w:pPr>
      <w:r>
        <w:rPr>
          <w:rFonts w:ascii="Calibri" w:eastAsia="SimSun" w:hAnsi="Calibri" w:cs="F"/>
          <w:b/>
          <w:lang w:eastAsia="en-US" w:bidi="ar-SA"/>
        </w:rPr>
        <w:t xml:space="preserve">Wniosek </w:t>
      </w:r>
    </w:p>
    <w:p w:rsidR="00FD4DEA" w:rsidRDefault="00123A32" w:rsidP="00123A32">
      <w:pPr>
        <w:widowControl/>
        <w:spacing w:line="276" w:lineRule="auto"/>
        <w:jc w:val="center"/>
        <w:rPr>
          <w:rFonts w:ascii="Calibri" w:eastAsia="SimSun" w:hAnsi="Calibri" w:cs="F"/>
          <w:b/>
          <w:lang w:eastAsia="en-US" w:bidi="ar-SA"/>
        </w:rPr>
      </w:pPr>
      <w:r>
        <w:rPr>
          <w:rFonts w:ascii="Calibri" w:eastAsia="SimSun" w:hAnsi="Calibri" w:cs="F"/>
          <w:b/>
          <w:lang w:eastAsia="en-US" w:bidi="ar-SA"/>
        </w:rPr>
        <w:t xml:space="preserve">o przyjęcie dziecka do </w:t>
      </w:r>
      <w:bookmarkEnd w:id="2"/>
      <w:r>
        <w:rPr>
          <w:rFonts w:ascii="Calibri" w:eastAsia="SimSun" w:hAnsi="Calibri" w:cs="F"/>
          <w:b/>
          <w:lang w:eastAsia="en-US" w:bidi="ar-SA"/>
        </w:rPr>
        <w:t xml:space="preserve">klasy pierwszej Szkoły Podstawowej </w:t>
      </w:r>
    </w:p>
    <w:p w:rsidR="00123A32" w:rsidRDefault="00123A32" w:rsidP="00123A32">
      <w:pPr>
        <w:widowControl/>
        <w:spacing w:line="276" w:lineRule="auto"/>
        <w:jc w:val="center"/>
        <w:rPr>
          <w:rFonts w:ascii="Calibri" w:eastAsia="SimSun" w:hAnsi="Calibri" w:cs="F"/>
          <w:b/>
          <w:lang w:eastAsia="en-US" w:bidi="ar-SA"/>
        </w:rPr>
      </w:pPr>
      <w:r>
        <w:rPr>
          <w:rFonts w:ascii="Calibri" w:eastAsia="SimSun" w:hAnsi="Calibri" w:cs="F"/>
          <w:b/>
          <w:lang w:eastAsia="en-US" w:bidi="ar-SA"/>
        </w:rPr>
        <w:t xml:space="preserve">im. Stanisława </w:t>
      </w:r>
      <w:r w:rsidR="00C60014">
        <w:rPr>
          <w:rFonts w:ascii="Calibri" w:eastAsia="SimSun" w:hAnsi="Calibri" w:cs="F"/>
          <w:b/>
          <w:lang w:eastAsia="en-US" w:bidi="ar-SA"/>
        </w:rPr>
        <w:t xml:space="preserve">Mikołajczyka w </w:t>
      </w:r>
      <w:proofErr w:type="spellStart"/>
      <w:r w:rsidR="00C60014">
        <w:rPr>
          <w:rFonts w:ascii="Calibri" w:eastAsia="SimSun" w:hAnsi="Calibri" w:cs="F"/>
          <w:b/>
          <w:lang w:eastAsia="en-US" w:bidi="ar-SA"/>
        </w:rPr>
        <w:t>Giełczwi</w:t>
      </w:r>
      <w:proofErr w:type="spellEnd"/>
      <w:r w:rsidR="00FD4DEA">
        <w:rPr>
          <w:rFonts w:ascii="Calibri" w:eastAsia="SimSun" w:hAnsi="Calibri" w:cs="F"/>
          <w:b/>
          <w:lang w:eastAsia="en-US" w:bidi="ar-SA"/>
        </w:rPr>
        <w:t xml:space="preserve"> w </w:t>
      </w:r>
      <w:r>
        <w:rPr>
          <w:rFonts w:ascii="Calibri" w:eastAsia="SimSun" w:hAnsi="Calibri" w:cs="F"/>
          <w:b/>
          <w:lang w:eastAsia="en-US" w:bidi="ar-SA"/>
        </w:rPr>
        <w:t xml:space="preserve"> roku szkolnym 2024/2025</w:t>
      </w:r>
    </w:p>
    <w:p w:rsidR="00123A32" w:rsidRPr="00FD4DEA" w:rsidRDefault="00123A32" w:rsidP="00123A32">
      <w:pPr>
        <w:widowControl/>
        <w:spacing w:line="276" w:lineRule="auto"/>
        <w:jc w:val="center"/>
        <w:rPr>
          <w:color w:val="FF0000"/>
        </w:rPr>
      </w:pPr>
      <w:r w:rsidRPr="00FD4DEA">
        <w:rPr>
          <w:rFonts w:ascii="Calibri" w:eastAsia="SimSun" w:hAnsi="Calibri" w:cs="F"/>
          <w:b/>
          <w:color w:val="FF0000"/>
          <w:lang w:eastAsia="en-US" w:bidi="ar-SA"/>
        </w:rPr>
        <w:t>(dotyczy dzieci zamieszkałych poza obwodem)</w:t>
      </w:r>
    </w:p>
    <w:p w:rsidR="00123A32" w:rsidRDefault="00123A32" w:rsidP="00123A32">
      <w:pPr>
        <w:widowControl/>
        <w:spacing w:before="200" w:after="200" w:line="276" w:lineRule="auto"/>
        <w:jc w:val="center"/>
      </w:pPr>
      <w:bookmarkStart w:id="3" w:name="_Toc295326"/>
      <w:r>
        <w:rPr>
          <w:rFonts w:ascii="Calibri" w:eastAsia="SimSun" w:hAnsi="Calibri" w:cs="F"/>
          <w:b/>
          <w:sz w:val="20"/>
          <w:szCs w:val="20"/>
          <w:lang w:eastAsia="en-US" w:bidi="ar-SA"/>
        </w:rPr>
        <w:t>Dane osobowe kandydata i rodziców:</w:t>
      </w:r>
      <w:bookmarkEnd w:id="3"/>
    </w:p>
    <w:p w:rsidR="00123A32" w:rsidRDefault="00123A32" w:rsidP="00123A32">
      <w:pPr>
        <w:widowControl/>
        <w:spacing w:before="200" w:after="200" w:line="276" w:lineRule="auto"/>
        <w:jc w:val="both"/>
      </w:pPr>
      <w:r>
        <w:rPr>
          <w:rFonts w:ascii="Calibri" w:eastAsia="SimSun" w:hAnsi="Calibri" w:cs="F"/>
          <w:i/>
          <w:sz w:val="20"/>
          <w:szCs w:val="20"/>
          <w:lang w:eastAsia="en-US" w:bidi="ar-SA"/>
        </w:rPr>
        <w:t>(Tabelę należy wypełnić komputerowo lub czytelnie literami drukowanymi)</w:t>
      </w:r>
    </w:p>
    <w:tbl>
      <w:tblPr>
        <w:tblW w:w="93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036"/>
        <w:gridCol w:w="885"/>
        <w:gridCol w:w="2761"/>
        <w:gridCol w:w="120"/>
        <w:gridCol w:w="40"/>
      </w:tblGrid>
      <w:tr w:rsidR="00123A32" w:rsidTr="00397728">
        <w:trPr>
          <w:trHeight w:val="77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Imię/Imiona i Nazwisko kandydata</w:t>
            </w:r>
          </w:p>
        </w:tc>
        <w:tc>
          <w:tcPr>
            <w:tcW w:w="3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</w:tr>
      <w:tr w:rsidR="00123A32" w:rsidTr="00397728">
        <w:trPr>
          <w:trHeight w:val="77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Data urodzenia kandydata</w:t>
            </w:r>
          </w:p>
        </w:tc>
        <w:tc>
          <w:tcPr>
            <w:tcW w:w="3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</w:p>
        </w:tc>
      </w:tr>
      <w:tr w:rsidR="00123A32" w:rsidTr="00397728">
        <w:trPr>
          <w:trHeight w:val="552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</w:pPr>
            <w:r>
              <w:rPr>
                <w:rFonts w:ascii="Calibri" w:eastAsia="SimSun" w:hAnsi="Calibri" w:cs="F"/>
                <w:sz w:val="20"/>
                <w:szCs w:val="20"/>
                <w:lang w:eastAsia="en-US" w:bidi="ar-SA"/>
              </w:rPr>
              <w:t>PESEL kandydata</w:t>
            </w:r>
          </w:p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i/>
                <w:sz w:val="20"/>
                <w:szCs w:val="20"/>
                <w:lang w:eastAsia="en-US" w:bidi="ar-SA"/>
              </w:rPr>
              <w:t>w przypadku braku PESEL serię i numer paszportu  lub innego dokumentu potwierdzającego tożsamość</w:t>
            </w:r>
          </w:p>
        </w:tc>
        <w:tc>
          <w:tcPr>
            <w:tcW w:w="3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</w:tr>
      <w:tr w:rsidR="00123A32" w:rsidTr="00397728">
        <w:trPr>
          <w:trHeight w:val="95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Imię/imiona i nazwiska rodziców kandydata</w:t>
            </w:r>
          </w:p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matki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ind w:right="-102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</w:tr>
      <w:tr w:rsidR="00123A32" w:rsidTr="00397728">
        <w:trPr>
          <w:trHeight w:val="95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ojca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</w:tr>
      <w:tr w:rsidR="00123A32" w:rsidTr="00397728">
        <w:trPr>
          <w:trHeight w:val="345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Adres miejsca zamieszkania</w:t>
            </w:r>
          </w:p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rodziców i kandydata</w:t>
            </w:r>
          </w:p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kod pocztowy</w:t>
            </w:r>
          </w:p>
        </w:tc>
      </w:tr>
      <w:tr w:rsidR="00123A32" w:rsidTr="00397728">
        <w:trPr>
          <w:trHeight w:val="345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miejscowość</w:t>
            </w:r>
          </w:p>
        </w:tc>
      </w:tr>
      <w:tr w:rsidR="00123A32" w:rsidTr="00397728">
        <w:trPr>
          <w:trHeight w:val="345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ulica</w:t>
            </w:r>
          </w:p>
        </w:tc>
      </w:tr>
      <w:tr w:rsidR="00123A32" w:rsidTr="00397728">
        <w:trPr>
          <w:trHeight w:val="345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numer domu /numer mieszkania</w:t>
            </w:r>
          </w:p>
        </w:tc>
      </w:tr>
      <w:tr w:rsidR="00123A32" w:rsidTr="00397728">
        <w:trPr>
          <w:trHeight w:val="251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 xml:space="preserve">Adres poczty elektronicznej i numery telefonów </w:t>
            </w: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lastRenderedPageBreak/>
              <w:t>rodziców kandydata - o ile je posiadają</w:t>
            </w:r>
          </w:p>
          <w:p w:rsidR="00123A32" w:rsidRDefault="00123A32" w:rsidP="00397728">
            <w:pPr>
              <w:widowControl/>
              <w:spacing w:before="200" w:after="200" w:line="276" w:lineRule="auto"/>
              <w:jc w:val="both"/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lastRenderedPageBreak/>
              <w:t>matki</w:t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telefon do kontaktu</w:t>
            </w:r>
          </w:p>
        </w:tc>
      </w:tr>
      <w:tr w:rsidR="00123A32" w:rsidTr="00397728">
        <w:trPr>
          <w:trHeight w:val="255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adres poczty elektronicznej</w:t>
            </w:r>
          </w:p>
        </w:tc>
      </w:tr>
      <w:tr w:rsidR="00123A32" w:rsidTr="00397728">
        <w:trPr>
          <w:trHeight w:val="273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ojca</w:t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telefon do kontaktu</w:t>
            </w:r>
          </w:p>
        </w:tc>
      </w:tr>
      <w:tr w:rsidR="00123A32" w:rsidTr="00397728">
        <w:trPr>
          <w:trHeight w:val="211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A32" w:rsidRDefault="00123A32" w:rsidP="00397728">
            <w:pPr>
              <w:rPr>
                <w:rFonts w:ascii="Calibri" w:eastAsia="SimSun" w:hAnsi="Calibri" w:cs="F"/>
                <w:lang w:eastAsia="en-US" w:bidi="ar-SA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32" w:rsidRDefault="00123A32" w:rsidP="00397728">
            <w:pPr>
              <w:widowControl/>
              <w:spacing w:before="200" w:after="200" w:line="276" w:lineRule="auto"/>
              <w:jc w:val="both"/>
            </w:pPr>
            <w:r>
              <w:rPr>
                <w:rFonts w:ascii="Calibri" w:eastAsia="SimSun" w:hAnsi="Calibri" w:cs="F"/>
                <w:sz w:val="22"/>
                <w:szCs w:val="22"/>
                <w:lang w:eastAsia="en-US" w:bidi="ar-SA"/>
              </w:rPr>
              <w:t>adres poczty elektronicznej</w:t>
            </w:r>
          </w:p>
        </w:tc>
      </w:tr>
    </w:tbl>
    <w:p w:rsidR="00FD4DEA" w:rsidRPr="00FD4DEA" w:rsidRDefault="00FD4DEA" w:rsidP="00FD4DEA">
      <w:pPr>
        <w:widowControl/>
        <w:ind w:left="360"/>
        <w:jc w:val="both"/>
      </w:pPr>
    </w:p>
    <w:p w:rsidR="00123A32" w:rsidRDefault="00123A32" w:rsidP="00123A32">
      <w:pPr>
        <w:widowControl/>
        <w:numPr>
          <w:ilvl w:val="0"/>
          <w:numId w:val="3"/>
        </w:numPr>
        <w:jc w:val="both"/>
      </w:pPr>
      <w:r>
        <w:rPr>
          <w:rFonts w:ascii="Calibri" w:eastAsia="SimSun" w:hAnsi="Calibri" w:cs="F"/>
          <w:b/>
          <w:sz w:val="22"/>
          <w:szCs w:val="22"/>
          <w:lang w:eastAsia="en-US" w:bidi="ar-SA"/>
        </w:rPr>
        <w:t xml:space="preserve">Informacja o złożeniu wniosku o przyjęcie kandydata do publicznych jednostek </w:t>
      </w:r>
    </w:p>
    <w:p w:rsidR="00123A32" w:rsidRDefault="00123A32" w:rsidP="00123A32">
      <w:pPr>
        <w:widowControl/>
        <w:spacing w:before="200" w:after="200" w:line="276" w:lineRule="auto"/>
        <w:jc w:val="both"/>
      </w:pPr>
      <w:r>
        <w:rPr>
          <w:rFonts w:ascii="Calibri" w:eastAsia="SimSun" w:hAnsi="Calibri" w:cs="F"/>
          <w:sz w:val="22"/>
          <w:szCs w:val="22"/>
          <w:lang w:eastAsia="en-US" w:bidi="ar-SA"/>
        </w:rPr>
        <w:t>Jeżeli wnioskodawca skorzystał z prawa składania wniosku o przyjęcie kandydata do więcej niż jednej publicznej jednostki, zobowiązany jest wpisać nazwy i adresy szkół w kolejności od najbardziej do najmniej preferowanych</w:t>
      </w:r>
      <w:r>
        <w:rPr>
          <w:rFonts w:ascii="Calibri" w:eastAsia="SimSun" w:hAnsi="Calibri" w:cs="F"/>
          <w:sz w:val="20"/>
          <w:szCs w:val="20"/>
          <w:vertAlign w:val="superscript"/>
          <w:lang w:eastAsia="en-US" w:bidi="ar-SA"/>
        </w:rPr>
        <w:footnoteReference w:id="1"/>
      </w:r>
      <w:r>
        <w:rPr>
          <w:rFonts w:ascii="Calibri" w:eastAsia="SimSun" w:hAnsi="Calibri" w:cs="F"/>
          <w:sz w:val="22"/>
          <w:szCs w:val="22"/>
          <w:lang w:eastAsia="en-US" w:bidi="ar-SA"/>
        </w:rPr>
        <w:t>.</w:t>
      </w:r>
    </w:p>
    <w:p w:rsidR="00123A32" w:rsidRDefault="00123A32" w:rsidP="00123A32">
      <w:pPr>
        <w:widowControl/>
        <w:numPr>
          <w:ilvl w:val="0"/>
          <w:numId w:val="4"/>
        </w:numPr>
        <w:jc w:val="both"/>
      </w:pPr>
      <w:r>
        <w:rPr>
          <w:rFonts w:ascii="Calibri" w:eastAsia="SimSun" w:hAnsi="Calibri" w:cs="F"/>
          <w:b/>
          <w:sz w:val="22"/>
          <w:szCs w:val="22"/>
          <w:lang w:eastAsia="en-US" w:bidi="ar-SA"/>
        </w:rPr>
        <w:t>Pierwszy wybór</w:t>
      </w:r>
    </w:p>
    <w:p w:rsidR="00123A32" w:rsidRDefault="00123A32" w:rsidP="00123A32">
      <w:pPr>
        <w:widowControl/>
        <w:spacing w:line="276" w:lineRule="auto"/>
        <w:ind w:left="720"/>
        <w:jc w:val="both"/>
      </w:pPr>
      <w:r>
        <w:rPr>
          <w:rFonts w:ascii="Calibri" w:eastAsia="SimSun" w:hAnsi="Calibri" w:cs="F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:rsidR="00123A32" w:rsidRDefault="00123A32" w:rsidP="00123A32">
      <w:pPr>
        <w:widowControl/>
        <w:spacing w:line="276" w:lineRule="auto"/>
        <w:ind w:left="720"/>
        <w:jc w:val="both"/>
      </w:pPr>
      <w:r>
        <w:rPr>
          <w:rFonts w:ascii="Calibri" w:eastAsia="SimSun" w:hAnsi="Calibri" w:cs="F"/>
          <w:i/>
          <w:sz w:val="22"/>
          <w:szCs w:val="22"/>
          <w:lang w:eastAsia="en-US" w:bidi="ar-SA"/>
        </w:rPr>
        <w:t>(nazwa i adres szkoły)</w:t>
      </w:r>
    </w:p>
    <w:p w:rsidR="00123A32" w:rsidRDefault="00123A32" w:rsidP="00123A32">
      <w:pPr>
        <w:widowControl/>
        <w:numPr>
          <w:ilvl w:val="0"/>
          <w:numId w:val="1"/>
        </w:numPr>
        <w:jc w:val="both"/>
      </w:pPr>
      <w:r>
        <w:rPr>
          <w:rFonts w:ascii="Calibri" w:eastAsia="SimSun" w:hAnsi="Calibri" w:cs="F"/>
          <w:b/>
          <w:sz w:val="22"/>
          <w:szCs w:val="22"/>
          <w:lang w:eastAsia="en-US" w:bidi="ar-SA"/>
        </w:rPr>
        <w:t>Drugi wybór</w:t>
      </w:r>
    </w:p>
    <w:p w:rsidR="00123A32" w:rsidRDefault="00123A32" w:rsidP="00123A32">
      <w:pPr>
        <w:widowControl/>
        <w:spacing w:line="276" w:lineRule="auto"/>
        <w:ind w:left="720"/>
        <w:jc w:val="both"/>
      </w:pPr>
      <w:r>
        <w:rPr>
          <w:rFonts w:ascii="Calibri" w:eastAsia="SimSun" w:hAnsi="Calibri" w:cs="F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:rsidR="00123A32" w:rsidRDefault="00123A32" w:rsidP="00123A32">
      <w:pPr>
        <w:widowControl/>
        <w:spacing w:before="200" w:after="200" w:line="276" w:lineRule="auto"/>
        <w:ind w:left="720"/>
        <w:jc w:val="both"/>
      </w:pPr>
      <w:r>
        <w:rPr>
          <w:rFonts w:ascii="Calibri" w:eastAsia="SimSun" w:hAnsi="Calibri" w:cs="F"/>
          <w:i/>
          <w:sz w:val="22"/>
          <w:szCs w:val="22"/>
          <w:lang w:eastAsia="en-US" w:bidi="ar-SA"/>
        </w:rPr>
        <w:t>(nazwa i adres szkoły)</w:t>
      </w:r>
    </w:p>
    <w:p w:rsidR="00123A32" w:rsidRDefault="00123A32" w:rsidP="00123A32">
      <w:pPr>
        <w:widowControl/>
        <w:numPr>
          <w:ilvl w:val="0"/>
          <w:numId w:val="1"/>
        </w:numPr>
        <w:jc w:val="both"/>
      </w:pPr>
      <w:r>
        <w:rPr>
          <w:rFonts w:ascii="Calibri" w:eastAsia="SimSun" w:hAnsi="Calibri" w:cs="F"/>
          <w:b/>
          <w:sz w:val="22"/>
          <w:szCs w:val="22"/>
          <w:lang w:eastAsia="en-US" w:bidi="ar-SA"/>
        </w:rPr>
        <w:t>Trzeci wybór</w:t>
      </w:r>
    </w:p>
    <w:p w:rsidR="00123A32" w:rsidRDefault="00123A32" w:rsidP="00123A32">
      <w:pPr>
        <w:widowControl/>
        <w:spacing w:line="276" w:lineRule="auto"/>
        <w:ind w:left="720"/>
        <w:jc w:val="both"/>
      </w:pPr>
      <w:r>
        <w:rPr>
          <w:rFonts w:ascii="Calibri" w:eastAsia="SimSun" w:hAnsi="Calibri" w:cs="F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:rsidR="00123A32" w:rsidRDefault="00123A32" w:rsidP="00123A32">
      <w:pPr>
        <w:widowControl/>
        <w:spacing w:before="200" w:after="200" w:line="276" w:lineRule="auto"/>
        <w:ind w:left="720"/>
        <w:jc w:val="both"/>
      </w:pPr>
      <w:r>
        <w:rPr>
          <w:rFonts w:ascii="Calibri" w:eastAsia="SimSun" w:hAnsi="Calibri" w:cs="F"/>
          <w:i/>
          <w:sz w:val="22"/>
          <w:szCs w:val="22"/>
          <w:lang w:eastAsia="en-US" w:bidi="ar-SA"/>
        </w:rPr>
        <w:t>(nazwa i adres szkoły)</w:t>
      </w:r>
    </w:p>
    <w:p w:rsidR="00123A32" w:rsidRDefault="00123A32" w:rsidP="00123A32">
      <w:pPr>
        <w:widowControl/>
        <w:spacing w:line="276" w:lineRule="auto"/>
        <w:rPr>
          <w:rFonts w:ascii="Calibri" w:eastAsia="SimSun" w:hAnsi="Calibri" w:cs="F"/>
          <w:sz w:val="20"/>
          <w:szCs w:val="20"/>
          <w:lang w:eastAsia="en-US" w:bidi="ar-SA"/>
        </w:rPr>
      </w:pPr>
      <w:bookmarkStart w:id="4" w:name="_Toc295327"/>
      <w:r>
        <w:rPr>
          <w:rFonts w:ascii="Calibri" w:eastAsia="SimSun" w:hAnsi="Calibri" w:cs="F"/>
          <w:sz w:val="20"/>
          <w:szCs w:val="20"/>
          <w:lang w:eastAsia="en-US" w:bidi="ar-SA"/>
        </w:rPr>
        <w:t>POUCZENIE:</w:t>
      </w:r>
      <w:bookmarkEnd w:id="4"/>
    </w:p>
    <w:p w:rsidR="00123A32" w:rsidRDefault="00123A32" w:rsidP="00123A32">
      <w:pPr>
        <w:widowControl/>
        <w:spacing w:line="276" w:lineRule="auto"/>
        <w:rPr>
          <w:rFonts w:ascii="Calibri" w:eastAsia="SimSun" w:hAnsi="Calibri" w:cs="F"/>
          <w:sz w:val="20"/>
          <w:szCs w:val="20"/>
          <w:lang w:eastAsia="en-US" w:bidi="ar-SA"/>
        </w:rPr>
      </w:pPr>
      <w:bookmarkStart w:id="5" w:name="_Toc295328"/>
      <w:r>
        <w:rPr>
          <w:rFonts w:ascii="Calibri" w:eastAsia="SimSun" w:hAnsi="Calibri" w:cs="F"/>
          <w:sz w:val="20"/>
          <w:szCs w:val="20"/>
          <w:lang w:eastAsia="en-US" w:bidi="ar-SA"/>
        </w:rPr>
        <w:t>Oświadczenia wnioskodawcy:</w:t>
      </w:r>
      <w:bookmarkEnd w:id="5"/>
    </w:p>
    <w:p w:rsidR="00123A32" w:rsidRDefault="00123A32" w:rsidP="00123A32">
      <w:pPr>
        <w:spacing w:line="276" w:lineRule="auto"/>
        <w:jc w:val="both"/>
      </w:pPr>
      <w:r>
        <w:rPr>
          <w:rFonts w:ascii="Calibri" w:eastAsia="TimesNewRomanPSMT" w:hAnsi="Calibri" w:cs="F"/>
          <w:sz w:val="22"/>
          <w:szCs w:val="22"/>
          <w:lang w:eastAsia="en-US" w:bidi="ar-SA"/>
        </w:rPr>
        <w:t>Oświadczam</w:t>
      </w:r>
      <w:r>
        <w:rPr>
          <w:rFonts w:ascii="Calibri" w:eastAsia="SimSun" w:hAnsi="Calibri" w:cs="F"/>
          <w:sz w:val="22"/>
          <w:szCs w:val="22"/>
          <w:lang w:eastAsia="en-US" w:bidi="ar-SA"/>
        </w:rPr>
        <w:t>, że podane we wniosku oraz załącznikach do wniosku dane są zgodne z aktualnym stanem faktycznym</w:t>
      </w:r>
      <w:r>
        <w:rPr>
          <w:rFonts w:ascii="Calibri" w:eastAsia="SimSun" w:hAnsi="Calibri" w:cs="F"/>
          <w:sz w:val="20"/>
          <w:szCs w:val="20"/>
          <w:vertAlign w:val="superscript"/>
          <w:lang w:eastAsia="en-US" w:bidi="ar-SA"/>
        </w:rPr>
        <w:footnoteReference w:id="2"/>
      </w:r>
      <w:r>
        <w:rPr>
          <w:rFonts w:ascii="Calibri" w:eastAsia="SimSun" w:hAnsi="Calibri" w:cs="F"/>
          <w:sz w:val="22"/>
          <w:szCs w:val="22"/>
          <w:lang w:eastAsia="en-US" w:bidi="ar-SA"/>
        </w:rPr>
        <w:t>.</w:t>
      </w:r>
    </w:p>
    <w:p w:rsidR="00123A32" w:rsidRDefault="00123A32" w:rsidP="00123A32">
      <w:pPr>
        <w:widowControl/>
        <w:spacing w:before="200" w:after="200" w:line="276" w:lineRule="auto"/>
        <w:jc w:val="both"/>
        <w:rPr>
          <w:rFonts w:ascii="Calibri" w:eastAsia="SimSun" w:hAnsi="Calibri" w:cs="F"/>
          <w:sz w:val="22"/>
          <w:szCs w:val="22"/>
          <w:lang w:eastAsia="en-US" w:bidi="ar-SA"/>
        </w:rPr>
      </w:pPr>
    </w:p>
    <w:p w:rsidR="00123A32" w:rsidRDefault="00123A32" w:rsidP="00123A32">
      <w:pPr>
        <w:widowControl/>
        <w:spacing w:before="200" w:after="200" w:line="276" w:lineRule="auto"/>
        <w:jc w:val="right"/>
        <w:rPr>
          <w:rFonts w:ascii="Calibri" w:eastAsia="SimSun" w:hAnsi="Calibri" w:cs="F"/>
          <w:sz w:val="20"/>
          <w:szCs w:val="20"/>
          <w:lang w:eastAsia="en-US" w:bidi="ar-SA"/>
        </w:rPr>
      </w:pPr>
      <w:r>
        <w:rPr>
          <w:rFonts w:ascii="Calibri" w:eastAsia="SimSun" w:hAnsi="Calibri" w:cs="F"/>
          <w:sz w:val="20"/>
          <w:szCs w:val="20"/>
          <w:lang w:eastAsia="en-US" w:bidi="ar-SA"/>
        </w:rPr>
        <w:t>……………..…………………………………………………..……………..</w:t>
      </w:r>
    </w:p>
    <w:p w:rsidR="00123A32" w:rsidRDefault="00123A32" w:rsidP="00123A32">
      <w:pPr>
        <w:widowControl/>
        <w:spacing w:before="200" w:after="200" w:line="276" w:lineRule="auto"/>
        <w:jc w:val="right"/>
      </w:pPr>
      <w:bookmarkStart w:id="6" w:name="_Toc295329"/>
      <w:r>
        <w:rPr>
          <w:rFonts w:ascii="Calibri" w:eastAsia="SimSun" w:hAnsi="Calibri" w:cs="F"/>
          <w:i/>
          <w:sz w:val="20"/>
          <w:szCs w:val="20"/>
          <w:lang w:eastAsia="en-US" w:bidi="ar-SA"/>
        </w:rPr>
        <w:t>(czytelny podpis wnioskodawcy-rodzica kandydata)</w:t>
      </w:r>
      <w:bookmarkEnd w:id="6"/>
    </w:p>
    <w:p w:rsidR="00123A32" w:rsidRDefault="00123A32" w:rsidP="00123A32">
      <w:pPr>
        <w:widowControl/>
        <w:spacing w:before="200" w:after="200" w:line="276" w:lineRule="auto"/>
      </w:pPr>
      <w:r>
        <w:rPr>
          <w:rFonts w:ascii="Calibri" w:eastAsia="SimSun" w:hAnsi="Calibri" w:cs="F"/>
          <w:b/>
          <w:sz w:val="20"/>
          <w:szCs w:val="20"/>
          <w:lang w:eastAsia="en-US" w:bidi="ar-SA"/>
        </w:rPr>
        <w:t>……………………………………</w:t>
      </w:r>
      <w:r>
        <w:rPr>
          <w:rFonts w:ascii="Calibri" w:eastAsia="SimSun" w:hAnsi="Calibri" w:cs="F"/>
          <w:b/>
          <w:sz w:val="20"/>
          <w:szCs w:val="20"/>
          <w:lang w:eastAsia="en-US" w:bidi="ar-SA"/>
        </w:rPr>
        <w:tab/>
      </w:r>
      <w:r>
        <w:rPr>
          <w:rFonts w:ascii="Calibri" w:eastAsia="SimSun" w:hAnsi="Calibri" w:cs="F"/>
          <w:b/>
          <w:sz w:val="20"/>
          <w:szCs w:val="20"/>
          <w:lang w:eastAsia="en-US" w:bidi="ar-SA"/>
        </w:rPr>
        <w:tab/>
      </w:r>
      <w:r>
        <w:rPr>
          <w:rFonts w:ascii="Calibri" w:eastAsia="SimSun" w:hAnsi="Calibri" w:cs="F"/>
          <w:b/>
          <w:sz w:val="20"/>
          <w:szCs w:val="20"/>
          <w:lang w:eastAsia="en-US" w:bidi="ar-SA"/>
        </w:rPr>
        <w:tab/>
      </w:r>
      <w:r>
        <w:rPr>
          <w:rFonts w:ascii="Calibri" w:eastAsia="SimSun" w:hAnsi="Calibri" w:cs="F"/>
          <w:b/>
          <w:sz w:val="20"/>
          <w:szCs w:val="20"/>
          <w:lang w:eastAsia="en-US" w:bidi="ar-SA"/>
        </w:rPr>
        <w:tab/>
      </w:r>
    </w:p>
    <w:p w:rsidR="00123A32" w:rsidRDefault="00123A32" w:rsidP="00123A32">
      <w:pPr>
        <w:widowControl/>
        <w:spacing w:before="200" w:after="200" w:line="276" w:lineRule="auto"/>
      </w:pPr>
      <w:bookmarkStart w:id="7" w:name="_Toc295330"/>
      <w:r>
        <w:rPr>
          <w:rFonts w:ascii="Calibri" w:eastAsia="SimSun" w:hAnsi="Calibri" w:cs="F"/>
          <w:i/>
          <w:sz w:val="20"/>
          <w:szCs w:val="20"/>
          <w:lang w:eastAsia="en-US" w:bidi="ar-SA"/>
        </w:rPr>
        <w:t>(data)</w:t>
      </w:r>
      <w:bookmarkEnd w:id="7"/>
      <w:r>
        <w:rPr>
          <w:rFonts w:ascii="Calibri" w:eastAsia="SimSun" w:hAnsi="Calibri" w:cs="F"/>
          <w:i/>
          <w:sz w:val="20"/>
          <w:szCs w:val="20"/>
          <w:lang w:eastAsia="en-US" w:bidi="ar-SA"/>
        </w:rPr>
        <w:tab/>
      </w:r>
      <w:r>
        <w:rPr>
          <w:rFonts w:ascii="Calibri" w:eastAsia="SimSun" w:hAnsi="Calibri" w:cs="F"/>
          <w:i/>
          <w:sz w:val="20"/>
          <w:szCs w:val="20"/>
          <w:lang w:eastAsia="en-US" w:bidi="ar-SA"/>
        </w:rPr>
        <w:tab/>
      </w:r>
    </w:p>
    <w:p w:rsidR="00123A32" w:rsidRDefault="00123A32" w:rsidP="00123A32">
      <w:pPr>
        <w:widowControl/>
        <w:spacing w:before="200" w:after="200" w:line="276" w:lineRule="auto"/>
        <w:rPr>
          <w:rFonts w:ascii="Calibri" w:eastAsia="SimSun" w:hAnsi="Calibri" w:cs="F"/>
          <w:b/>
          <w:sz w:val="22"/>
          <w:szCs w:val="22"/>
          <w:lang w:eastAsia="en-US" w:bidi="ar-SA"/>
        </w:rPr>
      </w:pPr>
    </w:p>
    <w:p w:rsidR="00FD4DEA" w:rsidRDefault="00FD4DEA" w:rsidP="00123A32">
      <w:pPr>
        <w:widowControl/>
        <w:spacing w:before="200" w:after="200" w:line="276" w:lineRule="auto"/>
        <w:rPr>
          <w:rFonts w:ascii="Calibri" w:eastAsia="SimSun" w:hAnsi="Calibri" w:cs="F"/>
          <w:b/>
          <w:sz w:val="22"/>
          <w:szCs w:val="22"/>
          <w:lang w:eastAsia="en-US" w:bidi="ar-SA"/>
        </w:rPr>
      </w:pPr>
    </w:p>
    <w:p w:rsidR="00FD4DEA" w:rsidRDefault="00FD4DEA" w:rsidP="00123A32">
      <w:pPr>
        <w:widowControl/>
        <w:spacing w:before="200" w:after="200" w:line="276" w:lineRule="auto"/>
        <w:rPr>
          <w:rFonts w:ascii="Calibri" w:eastAsia="SimSun" w:hAnsi="Calibri" w:cs="F"/>
          <w:b/>
          <w:sz w:val="22"/>
          <w:szCs w:val="22"/>
          <w:lang w:eastAsia="en-US" w:bidi="ar-SA"/>
        </w:rPr>
      </w:pPr>
    </w:p>
    <w:p w:rsidR="00FD4DEA" w:rsidRPr="001D3587" w:rsidRDefault="00FD4DEA" w:rsidP="00FD4DEA">
      <w:pPr>
        <w:spacing w:before="240" w:line="276" w:lineRule="auto"/>
        <w:ind w:left="645" w:right="66"/>
        <w:jc w:val="center"/>
        <w:rPr>
          <w:rFonts w:asciiTheme="minorHAnsi" w:hAnsiTheme="minorHAnsi" w:cstheme="minorHAnsi"/>
          <w:sz w:val="22"/>
        </w:rPr>
      </w:pPr>
      <w:r w:rsidRPr="001D3587">
        <w:rPr>
          <w:rFonts w:asciiTheme="minorHAnsi" w:hAnsiTheme="minorHAnsi" w:cstheme="minorHAnsi"/>
          <w:b/>
          <w:sz w:val="22"/>
        </w:rPr>
        <w:lastRenderedPageBreak/>
        <w:t>Klauzula Informacyjna - Rekrutacja</w:t>
      </w:r>
    </w:p>
    <w:p w:rsidR="00FD4DEA" w:rsidRPr="001D3587" w:rsidRDefault="00FD4DEA" w:rsidP="00FD4DEA">
      <w:pPr>
        <w:spacing w:before="240" w:after="120" w:line="276" w:lineRule="auto"/>
        <w:ind w:right="66"/>
        <w:rPr>
          <w:rFonts w:asciiTheme="minorHAnsi" w:hAnsiTheme="minorHAnsi" w:cstheme="minorHAnsi"/>
          <w:sz w:val="22"/>
        </w:rPr>
      </w:pPr>
      <w:r w:rsidRPr="001D3587">
        <w:rPr>
          <w:rFonts w:asciiTheme="minorHAnsi" w:hAnsiTheme="minorHAnsi" w:cstheme="minorHAnsi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D3587">
        <w:rPr>
          <w:rFonts w:asciiTheme="minorHAnsi" w:hAnsiTheme="minorHAnsi" w:cstheme="minorHAnsi"/>
          <w:sz w:val="22"/>
          <w:shd w:val="clear" w:color="auto" w:fill="FFFFFF"/>
        </w:rPr>
        <w:t>Dz. Urz. UE L 119 z 04.05.2016, str. 1, z </w:t>
      </w:r>
      <w:proofErr w:type="spellStart"/>
      <w:r w:rsidRPr="001D3587">
        <w:rPr>
          <w:rFonts w:asciiTheme="minorHAnsi" w:hAnsiTheme="minorHAnsi" w:cstheme="minorHAnsi"/>
          <w:sz w:val="22"/>
          <w:shd w:val="clear" w:color="auto" w:fill="FFFFFF"/>
        </w:rPr>
        <w:t>późn</w:t>
      </w:r>
      <w:proofErr w:type="spellEnd"/>
      <w:r w:rsidRPr="001D3587">
        <w:rPr>
          <w:rFonts w:asciiTheme="minorHAnsi" w:hAnsiTheme="minorHAnsi" w:cstheme="minorHAnsi"/>
          <w:sz w:val="22"/>
          <w:shd w:val="clear" w:color="auto" w:fill="FFFFFF"/>
        </w:rPr>
        <w:t>. zm.</w:t>
      </w:r>
      <w:r w:rsidRPr="001D3587">
        <w:rPr>
          <w:rFonts w:asciiTheme="minorHAnsi" w:hAnsiTheme="minorHAnsi" w:cstheme="minorHAnsi"/>
          <w:sz w:val="22"/>
        </w:rPr>
        <w:t xml:space="preserve">), dalej RODO, informuję, iż: </w:t>
      </w:r>
    </w:p>
    <w:p w:rsidR="00FD4DEA" w:rsidRPr="001D3587" w:rsidRDefault="00FD4DEA" w:rsidP="00FD4DEA">
      <w:pPr>
        <w:pStyle w:val="Akapitzlist"/>
        <w:numPr>
          <w:ilvl w:val="0"/>
          <w:numId w:val="5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:rsidR="00FD4DEA" w:rsidRDefault="00FD4DEA" w:rsidP="00FD4DEA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Administratorem Państwa danych osobowych lub danych osobowych Państwa dziecka/dzieci jest </w:t>
      </w:r>
      <w:r w:rsidR="006B10DA">
        <w:rPr>
          <w:rFonts w:asciiTheme="minorHAnsi" w:hAnsiTheme="minorHAnsi" w:cstheme="minorHAnsi"/>
          <w:sz w:val="22"/>
        </w:rPr>
        <w:t>Szkoła Podstawowa</w:t>
      </w:r>
      <w:r>
        <w:rPr>
          <w:rFonts w:asciiTheme="minorHAnsi" w:hAnsiTheme="minorHAnsi" w:cstheme="minorHAnsi"/>
          <w:sz w:val="22"/>
        </w:rPr>
        <w:t xml:space="preserve"> im. Stanisława </w:t>
      </w:r>
      <w:r w:rsidR="006B10DA">
        <w:rPr>
          <w:rFonts w:asciiTheme="minorHAnsi" w:hAnsiTheme="minorHAnsi" w:cstheme="minorHAnsi"/>
          <w:sz w:val="22"/>
        </w:rPr>
        <w:t>Mikołajczyka</w:t>
      </w:r>
      <w:r>
        <w:rPr>
          <w:rFonts w:asciiTheme="minorHAnsi" w:hAnsiTheme="minorHAnsi" w:cstheme="minorHAnsi"/>
          <w:sz w:val="22"/>
        </w:rPr>
        <w:t xml:space="preserve"> w </w:t>
      </w:r>
      <w:proofErr w:type="spellStart"/>
      <w:r w:rsidR="006B10DA">
        <w:rPr>
          <w:rFonts w:asciiTheme="minorHAnsi" w:hAnsiTheme="minorHAnsi" w:cstheme="minorHAnsi"/>
          <w:sz w:val="22"/>
        </w:rPr>
        <w:t>Giełczwi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="00C64E59">
        <w:rPr>
          <w:rFonts w:asciiTheme="minorHAnsi" w:hAnsiTheme="minorHAnsi" w:cstheme="minorHAnsi"/>
          <w:sz w:val="22"/>
        </w:rPr>
        <w:t>Giełczew 142</w:t>
      </w:r>
      <w:r>
        <w:rPr>
          <w:rFonts w:asciiTheme="minorHAnsi" w:hAnsiTheme="minorHAnsi" w:cstheme="minorHAnsi"/>
          <w:sz w:val="22"/>
        </w:rPr>
        <w:t>, 23-145 Wysokie</w:t>
      </w:r>
      <w:r>
        <w:rPr>
          <w:rFonts w:asciiTheme="minorHAnsi" w:hAnsiTheme="minorHAnsi" w:cstheme="minorHAnsi"/>
          <w:color w:val="auto"/>
          <w:sz w:val="22"/>
        </w:rPr>
        <w:t xml:space="preserve">, adres e-mail: </w:t>
      </w:r>
      <w:hyperlink r:id="rId7" w:history="1">
        <w:r w:rsidR="00C64E59">
          <w:rPr>
            <w:rStyle w:val="Hipercze"/>
            <w:rFonts w:asciiTheme="minorHAnsi" w:hAnsiTheme="minorHAnsi" w:cstheme="minorHAnsi"/>
            <w:color w:val="auto"/>
            <w:sz w:val="22"/>
            <w:shd w:val="clear" w:color="auto" w:fill="FFFFFF"/>
          </w:rPr>
          <w:t>spgielcz</w:t>
        </w:r>
        <w:r w:rsidR="000F374D">
          <w:rPr>
            <w:rStyle w:val="Hipercze"/>
            <w:rFonts w:asciiTheme="minorHAnsi" w:hAnsiTheme="minorHAnsi" w:cstheme="minorHAnsi"/>
            <w:color w:val="auto"/>
            <w:sz w:val="22"/>
            <w:shd w:val="clear" w:color="auto" w:fill="FFFFFF"/>
          </w:rPr>
          <w:t>ew</w:t>
        </w:r>
        <w:r>
          <w:rPr>
            <w:rStyle w:val="Hipercze"/>
            <w:rFonts w:asciiTheme="minorHAnsi" w:hAnsiTheme="minorHAnsi" w:cstheme="minorHAnsi"/>
            <w:color w:val="auto"/>
            <w:sz w:val="22"/>
            <w:shd w:val="clear" w:color="auto" w:fill="FFFFFF"/>
          </w:rPr>
          <w:t>@o</w:t>
        </w:r>
        <w:r w:rsidR="000F374D">
          <w:rPr>
            <w:rStyle w:val="Hipercze"/>
            <w:rFonts w:asciiTheme="minorHAnsi" w:hAnsiTheme="minorHAnsi" w:cstheme="minorHAnsi"/>
            <w:color w:val="auto"/>
            <w:sz w:val="22"/>
            <w:shd w:val="clear" w:color="auto" w:fill="FFFFFF"/>
          </w:rPr>
          <w:t>p</w:t>
        </w:r>
        <w:r>
          <w:rPr>
            <w:rStyle w:val="Hipercze"/>
            <w:rFonts w:asciiTheme="minorHAnsi" w:hAnsiTheme="minorHAnsi" w:cstheme="minorHAnsi"/>
            <w:color w:val="auto"/>
            <w:sz w:val="22"/>
            <w:shd w:val="clear" w:color="auto" w:fill="FFFFFF"/>
          </w:rPr>
          <w:t>.pl</w:t>
        </w:r>
      </w:hyperlink>
      <w:r>
        <w:rPr>
          <w:rFonts w:asciiTheme="minorHAnsi" w:hAnsiTheme="minorHAnsi" w:cstheme="minorHAnsi"/>
          <w:color w:val="auto"/>
          <w:sz w:val="22"/>
        </w:rPr>
        <w:t>.</w:t>
      </w:r>
    </w:p>
    <w:p w:rsidR="00FD4DEA" w:rsidRPr="001D3587" w:rsidRDefault="00FD4DEA" w:rsidP="00FD4DEA">
      <w:pPr>
        <w:pStyle w:val="Akapitzlist"/>
        <w:numPr>
          <w:ilvl w:val="0"/>
          <w:numId w:val="5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:rsidR="00FD4DEA" w:rsidRPr="001D3587" w:rsidRDefault="00FD4DEA" w:rsidP="00FD4DEA">
      <w:pPr>
        <w:spacing w:line="276" w:lineRule="auto"/>
        <w:ind w:right="66"/>
        <w:rPr>
          <w:rFonts w:asciiTheme="minorHAnsi" w:hAnsiTheme="minorHAnsi" w:cstheme="minorHAnsi"/>
          <w:sz w:val="22"/>
          <w:u w:val="single"/>
        </w:rPr>
      </w:pPr>
      <w:r w:rsidRPr="001D3587">
        <w:rPr>
          <w:rFonts w:asciiTheme="minorHAnsi" w:hAnsiTheme="minorHAnsi" w:cstheme="minorHAnsi"/>
          <w:sz w:val="22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8" w:history="1">
        <w:r w:rsidRPr="001D3587">
          <w:rPr>
            <w:rStyle w:val="Hipercze"/>
            <w:rFonts w:asciiTheme="minorHAnsi" w:hAnsiTheme="minorHAnsi" w:cstheme="minorHAnsi"/>
            <w:sz w:val="22"/>
          </w:rPr>
          <w:t>iod@data-partners.pl</w:t>
        </w:r>
      </w:hyperlink>
      <w:r w:rsidRPr="001D3587">
        <w:rPr>
          <w:rFonts w:asciiTheme="minorHAnsi" w:hAnsiTheme="minorHAnsi" w:cstheme="minorHAnsi"/>
          <w:sz w:val="22"/>
        </w:rPr>
        <w:t>.</w:t>
      </w:r>
    </w:p>
    <w:p w:rsidR="00FD4DEA" w:rsidRPr="001D3587" w:rsidRDefault="00FD4DEA" w:rsidP="00FD4DEA">
      <w:pPr>
        <w:pStyle w:val="Akapitzlist"/>
        <w:numPr>
          <w:ilvl w:val="0"/>
          <w:numId w:val="5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:rsidR="00FD4DEA" w:rsidRDefault="00FD4DEA" w:rsidP="00FD4DEA">
      <w:pPr>
        <w:spacing w:line="276" w:lineRule="auto"/>
        <w:ind w:right="66"/>
        <w:rPr>
          <w:rFonts w:asciiTheme="minorHAnsi" w:hAnsiTheme="minorHAnsi" w:cstheme="minorHAnsi"/>
          <w:sz w:val="22"/>
        </w:rPr>
      </w:pPr>
      <w:r w:rsidRPr="001D3587">
        <w:rPr>
          <w:rFonts w:asciiTheme="minorHAnsi" w:hAnsiTheme="minorHAnsi" w:cstheme="minorHAnsi"/>
          <w:sz w:val="22"/>
        </w:rPr>
        <w:t>Dane osobowe przetwarzane będą w celu przeprowadzenia procesu rekrutacji na podstawie art. 6 ust 1 lit. c RODO oraz art. 9 ust. 2 lit. g RODO</w:t>
      </w:r>
      <w:r>
        <w:rPr>
          <w:rFonts w:asciiTheme="minorHAnsi" w:hAnsiTheme="minorHAnsi" w:cstheme="minorHAnsi"/>
          <w:sz w:val="22"/>
        </w:rPr>
        <w:t xml:space="preserve"> w zw. z </w:t>
      </w:r>
      <w:r w:rsidRPr="001D3587">
        <w:rPr>
          <w:rFonts w:asciiTheme="minorHAnsi" w:hAnsiTheme="minorHAnsi" w:cstheme="minorHAnsi"/>
          <w:sz w:val="22"/>
        </w:rPr>
        <w:t>Ustaw</w:t>
      </w:r>
      <w:r>
        <w:rPr>
          <w:rFonts w:asciiTheme="minorHAnsi" w:hAnsiTheme="minorHAnsi" w:cstheme="minorHAnsi"/>
          <w:sz w:val="22"/>
        </w:rPr>
        <w:t>ą</w:t>
      </w:r>
      <w:r w:rsidRPr="001D3587">
        <w:rPr>
          <w:rFonts w:asciiTheme="minorHAnsi" w:hAnsiTheme="minorHAnsi" w:cstheme="minorHAnsi"/>
          <w:sz w:val="22"/>
        </w:rPr>
        <w:t xml:space="preserve"> z dnia 14 grudnia 2016 r. - Prawo oświatowe</w:t>
      </w:r>
      <w:r>
        <w:rPr>
          <w:rFonts w:asciiTheme="minorHAnsi" w:hAnsiTheme="minorHAnsi" w:cstheme="minorHAnsi"/>
          <w:sz w:val="22"/>
        </w:rPr>
        <w:t>.</w:t>
      </w:r>
      <w:r w:rsidRPr="001D3587">
        <w:rPr>
          <w:rFonts w:asciiTheme="minorHAnsi" w:hAnsiTheme="minorHAnsi" w:cstheme="minorHAnsi"/>
          <w:sz w:val="22"/>
        </w:rPr>
        <w:t xml:space="preserve"> </w:t>
      </w:r>
    </w:p>
    <w:p w:rsidR="00FD4DEA" w:rsidRPr="00BD73AF" w:rsidRDefault="00FD4DEA" w:rsidP="00FD4DEA">
      <w:pPr>
        <w:pStyle w:val="Akapitzlist"/>
        <w:numPr>
          <w:ilvl w:val="0"/>
          <w:numId w:val="5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</w:rPr>
      </w:pPr>
      <w:r w:rsidRPr="00BD73AF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:rsidR="00FD4DEA" w:rsidRPr="001D3587" w:rsidRDefault="00FD4DEA" w:rsidP="00FD4DEA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Dane osobowe mogą być przekazane podmiotom, które uprawnione są do ich otrzymania przepisami prawa. Ponadto dane osobowe mogą zostać ujawnione podmiotom,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>
        <w:rPr>
          <w:rFonts w:asciiTheme="minorHAnsi" w:hAnsiTheme="minorHAnsi" w:cstheme="minorHAnsi"/>
          <w:color w:val="auto"/>
          <w:sz w:val="22"/>
          <w:lang w:eastAsia="en-US"/>
        </w:rPr>
        <w:t xml:space="preserve">, w szczególności dostawcy systemu inf.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:rsidR="00FD4DEA" w:rsidRPr="001D3587" w:rsidRDefault="00FD4DEA" w:rsidP="00FD4DEA">
      <w:pPr>
        <w:pStyle w:val="Akapitzlist"/>
        <w:numPr>
          <w:ilvl w:val="0"/>
          <w:numId w:val="5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danych osobowych</w:t>
      </w:r>
    </w:p>
    <w:p w:rsidR="00FD4DEA" w:rsidRPr="001D3587" w:rsidRDefault="00FD4DEA" w:rsidP="00FD4DEA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przechowywane będą przez okres </w:t>
      </w:r>
      <w:r w:rsidRPr="001D3587">
        <w:rPr>
          <w:rFonts w:asciiTheme="minorHAnsi" w:hAnsiTheme="minorHAnsi" w:cstheme="minorHAnsi"/>
          <w:sz w:val="22"/>
        </w:rPr>
        <w:t xml:space="preserve">wskazany w art. 160 ustawy Prawo oświatowe tj. nie dłużej niż do końca okresu, w którym dziecko korzysta z wychowania w </w:t>
      </w:r>
      <w:r>
        <w:rPr>
          <w:rFonts w:asciiTheme="minorHAnsi" w:hAnsiTheme="minorHAnsi" w:cstheme="minorHAnsi"/>
          <w:color w:val="auto"/>
          <w:sz w:val="22"/>
        </w:rPr>
        <w:t>Placówce</w:t>
      </w:r>
      <w:r w:rsidRPr="001D3587">
        <w:rPr>
          <w:rFonts w:asciiTheme="minorHAnsi" w:hAnsiTheme="minorHAnsi" w:cstheme="minorHAnsi"/>
          <w:sz w:val="22"/>
        </w:rPr>
        <w:t xml:space="preserve">, natomiast dane osobowe kandydatów nieprzyjętych zgromadzone w celach postępowania rekrutacyjnego są przechowywane przez okres roku, z wyłączeniem sytuacji, w której na rozstrzygnięcie Dyrektora </w:t>
      </w:r>
      <w:r>
        <w:rPr>
          <w:rFonts w:asciiTheme="minorHAnsi" w:hAnsiTheme="minorHAnsi" w:cstheme="minorHAnsi"/>
          <w:sz w:val="22"/>
        </w:rPr>
        <w:t>Placówki</w:t>
      </w:r>
      <w:r w:rsidRPr="001D3587">
        <w:rPr>
          <w:rFonts w:asciiTheme="minorHAnsi" w:hAnsiTheme="minorHAnsi" w:cstheme="minorHAnsi"/>
          <w:sz w:val="22"/>
        </w:rPr>
        <w:t xml:space="preserve"> została wniesiona skarga do sądu administracyjnego i postępowanie nie zostało zakończone prawomocnym wyrokiem. </w:t>
      </w:r>
      <w:r w:rsidRPr="001D3587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:rsidR="00FD4DEA" w:rsidRPr="001D3587" w:rsidRDefault="00FD4DEA" w:rsidP="00FD4DEA">
      <w:pPr>
        <w:pStyle w:val="Akapitzlist"/>
        <w:numPr>
          <w:ilvl w:val="0"/>
          <w:numId w:val="6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:rsidR="00FD4DEA" w:rsidRPr="001D3587" w:rsidRDefault="00FD4DEA" w:rsidP="00FD4DEA">
      <w:pPr>
        <w:pStyle w:val="Akapitzlist"/>
        <w:spacing w:before="240"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 lub danych osobowych Państwa dziecka/dzieci, ich sprostowania, ograniczenia przetwarzania, a także prawo wniesienia skargi do organu nadzorczego, którym jest Prezes Urzędu Ochrony Danych Osobowych z siedzibą w Warszawie, ul. Stawki 2, 00-193 Warszawa.</w:t>
      </w:r>
    </w:p>
    <w:p w:rsidR="00FD4DEA" w:rsidRPr="001D3587" w:rsidRDefault="00FD4DEA" w:rsidP="00FD4DEA">
      <w:pPr>
        <w:pStyle w:val="Akapitzlist"/>
        <w:numPr>
          <w:ilvl w:val="0"/>
          <w:numId w:val="6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:rsidR="00FD4DEA" w:rsidRPr="00DE5121" w:rsidRDefault="00FD4DEA" w:rsidP="00FD4DEA">
      <w:pPr>
        <w:spacing w:after="240" w:line="276" w:lineRule="auto"/>
        <w:ind w:right="4"/>
        <w:rPr>
          <w:rFonts w:asciiTheme="minorHAnsi" w:hAnsiTheme="minorHAnsi" w:cstheme="minorHAnsi"/>
          <w:sz w:val="22"/>
        </w:rPr>
      </w:pPr>
      <w:r w:rsidRPr="00DE5121">
        <w:rPr>
          <w:rFonts w:asciiTheme="minorHAnsi" w:hAnsiTheme="minorHAnsi" w:cstheme="minorHAnsi"/>
          <w:sz w:val="22"/>
        </w:rPr>
        <w:t>Podanie danych osobowych zawartych jest warunkiem ustawowym i jest niezbędne do udziału w procesie rekrutacji. Konsekwencją niepodania danych osobowych będzie odmowa udziału w procesie rekrutacji.</w:t>
      </w:r>
    </w:p>
    <w:p w:rsidR="00FD4DEA" w:rsidRDefault="00FD4DEA" w:rsidP="00123A32">
      <w:pPr>
        <w:widowControl/>
        <w:spacing w:before="200" w:after="200" w:line="276" w:lineRule="auto"/>
        <w:rPr>
          <w:rFonts w:ascii="Calibri" w:eastAsia="SimSun" w:hAnsi="Calibri" w:cs="F"/>
          <w:b/>
          <w:sz w:val="22"/>
          <w:szCs w:val="22"/>
          <w:lang w:eastAsia="en-US" w:bidi="ar-SA"/>
        </w:rPr>
      </w:pPr>
    </w:p>
    <w:sectPr w:rsidR="00FD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31C" w:rsidRDefault="00BF231C" w:rsidP="00123A32">
      <w:r>
        <w:separator/>
      </w:r>
    </w:p>
  </w:endnote>
  <w:endnote w:type="continuationSeparator" w:id="0">
    <w:p w:rsidR="00BF231C" w:rsidRDefault="00BF231C" w:rsidP="001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31C" w:rsidRDefault="00BF231C" w:rsidP="00123A32">
      <w:r>
        <w:separator/>
      </w:r>
    </w:p>
  </w:footnote>
  <w:footnote w:type="continuationSeparator" w:id="0">
    <w:p w:rsidR="00BF231C" w:rsidRDefault="00BF231C" w:rsidP="00123A32">
      <w:r>
        <w:continuationSeparator/>
      </w:r>
    </w:p>
  </w:footnote>
  <w:footnote w:id="1">
    <w:p w:rsidR="00123A32" w:rsidRDefault="00123A32" w:rsidP="00123A32">
      <w:pPr>
        <w:pStyle w:val="Tekstprzypisudolnego"/>
        <w:jc w:val="both"/>
      </w:pPr>
      <w:r>
        <w:rPr>
          <w:rStyle w:val="Odwoanieprzypisudolnego"/>
        </w:rPr>
        <w:footnoteRef/>
      </w:r>
    </w:p>
  </w:footnote>
  <w:footnote w:id="2">
    <w:p w:rsidR="00123A32" w:rsidRDefault="00123A32" w:rsidP="00123A3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>Zgodnie z art. 233 § 1 ustawy z 6 czerwca 1997 r. Kodeks  karny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CB"/>
    <w:multiLevelType w:val="multilevel"/>
    <w:tmpl w:val="1E12EA9A"/>
    <w:styleLink w:val="WWNum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3F49FC"/>
    <w:multiLevelType w:val="hybridMultilevel"/>
    <w:tmpl w:val="D00C0A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966"/>
    <w:multiLevelType w:val="hybridMultilevel"/>
    <w:tmpl w:val="CB56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F63"/>
    <w:multiLevelType w:val="multilevel"/>
    <w:tmpl w:val="ECC4B60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32"/>
    <w:rsid w:val="000448A4"/>
    <w:rsid w:val="00095771"/>
    <w:rsid w:val="000F374D"/>
    <w:rsid w:val="00123A32"/>
    <w:rsid w:val="00577DB5"/>
    <w:rsid w:val="006B10DA"/>
    <w:rsid w:val="00BF231C"/>
    <w:rsid w:val="00C60014"/>
    <w:rsid w:val="00C64E5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8064"/>
  <w15:docId w15:val="{258402A2-5534-4E2F-9D47-ED585C8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23A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3A32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styleId="Odwoanieprzypisudolnego">
    <w:name w:val="footnote reference"/>
    <w:basedOn w:val="Domylnaczcionkaakapitu"/>
    <w:rsid w:val="00123A32"/>
    <w:rPr>
      <w:position w:val="0"/>
      <w:vertAlign w:val="superscript"/>
    </w:rPr>
  </w:style>
  <w:style w:type="numbering" w:customStyle="1" w:styleId="WWNum3">
    <w:name w:val="WWNum3"/>
    <w:basedOn w:val="Bezlisty"/>
    <w:rsid w:val="00123A32"/>
    <w:pPr>
      <w:numPr>
        <w:numId w:val="1"/>
      </w:numPr>
    </w:pPr>
  </w:style>
  <w:style w:type="numbering" w:customStyle="1" w:styleId="WWNum5">
    <w:name w:val="WWNum5"/>
    <w:basedOn w:val="Bezlisty"/>
    <w:rsid w:val="00123A3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FD4DEA"/>
    <w:pPr>
      <w:widowControl/>
      <w:suppressAutoHyphens w:val="0"/>
      <w:autoSpaceDN/>
      <w:spacing w:after="4" w:line="259" w:lineRule="auto"/>
      <w:ind w:left="720" w:hanging="10"/>
      <w:contextualSpacing/>
      <w:jc w:val="both"/>
      <w:textAlignment w:val="auto"/>
    </w:pPr>
    <w:rPr>
      <w:rFonts w:eastAsia="Times New Roman" w:cs="Times New Roman"/>
      <w:color w:val="000000"/>
      <w:kern w:val="0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FD4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wysokie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Prus</cp:lastModifiedBy>
  <cp:revision>6</cp:revision>
  <dcterms:created xsi:type="dcterms:W3CDTF">2024-01-27T13:00:00Z</dcterms:created>
  <dcterms:modified xsi:type="dcterms:W3CDTF">2024-01-28T19:36:00Z</dcterms:modified>
</cp:coreProperties>
</file>